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864" w:rsidRDefault="00D72864" w:rsidP="0091703D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OBRAZAC </w:t>
      </w:r>
      <w:proofErr w:type="spellStart"/>
      <w:r>
        <w:rPr>
          <w:rFonts w:ascii="Times New Roman" w:hAnsi="Times New Roman"/>
          <w:b/>
          <w:sz w:val="28"/>
        </w:rPr>
        <w:t>20</w:t>
      </w:r>
      <w:proofErr w:type="spellEnd"/>
      <w:r>
        <w:rPr>
          <w:rFonts w:ascii="Times New Roman" w:hAnsi="Times New Roman"/>
          <w:b/>
          <w:sz w:val="28"/>
        </w:rPr>
        <w:t xml:space="preserve">. </w:t>
      </w:r>
    </w:p>
    <w:p w:rsidR="00D72864" w:rsidRDefault="00D72864" w:rsidP="0091703D">
      <w:pPr>
        <w:rPr>
          <w:rFonts w:ascii="Times New Roman" w:hAnsi="Times New Roman"/>
          <w:b/>
          <w:sz w:val="28"/>
        </w:rPr>
      </w:pPr>
    </w:p>
    <w:p w:rsidR="00D72864" w:rsidRPr="00655B39" w:rsidRDefault="00D72864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D72864" w:rsidRPr="003726DD" w:rsidRDefault="00D72864" w:rsidP="000E1F39">
      <w:pPr>
        <w:jc w:val="center"/>
        <w:rPr>
          <w:rFonts w:ascii="Times New Roman" w:hAnsi="Times New Roman"/>
          <w:sz w:val="24"/>
        </w:rPr>
      </w:pPr>
    </w:p>
    <w:p w:rsidR="00D72864" w:rsidRPr="00655B39" w:rsidRDefault="00D72864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>:</w:t>
      </w:r>
      <w:r>
        <w:rPr>
          <w:rFonts w:ascii="Times New Roman" w:hAnsi="Times New Roman"/>
          <w:sz w:val="24"/>
        </w:rPr>
        <w:t xml:space="preserve"> Trgovački sud u Zagrebu</w:t>
      </w:r>
    </w:p>
    <w:p w:rsidR="00D72864" w:rsidRPr="00B40BEB" w:rsidRDefault="00D72864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spisa: St-288/15</w:t>
      </w:r>
    </w:p>
    <w:p w:rsidR="00D72864" w:rsidRPr="00B40BEB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Dužnik: VA-MI SEVERIN d.o.o. u stečaju Zagreb, OIB:78602825865</w:t>
      </w:r>
    </w:p>
    <w:p w:rsidR="00D72864" w:rsidRDefault="00D72864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72864" w:rsidRPr="00B40BEB" w:rsidRDefault="00D72864" w:rsidP="00B9241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I.  TIJEK STEČAJNOG</w:t>
      </w:r>
      <w:r w:rsidRPr="00B9241E">
        <w:rPr>
          <w:rFonts w:ascii="Times New Roman" w:hAnsi="Times New Roman"/>
          <w:b/>
          <w:sz w:val="24"/>
          <w:szCs w:val="24"/>
          <w:lang w:val="pl-PL"/>
        </w:rPr>
        <w:t xml:space="preserve"> POSTUPKA U RAZDOBLJU</w:t>
      </w:r>
      <w:r>
        <w:rPr>
          <w:rFonts w:ascii="Times New Roman" w:hAnsi="Times New Roman"/>
          <w:sz w:val="24"/>
          <w:szCs w:val="24"/>
          <w:lang w:val="pl-PL"/>
        </w:rPr>
        <w:t xml:space="preserve"> OD 19. srpnja 2016. do 19. listopada 2016.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-U navednom periodu stečajni upravitelj je preuzeo parnični postupak  broj Povrv-3939/15 na Trgvačkom sudu u Zgrebu tužitelja PETROKOV d.o.o. Zagreb. Istovremeno je zatražio od naslovnog suda obustavu  postupka na temelju čl. 165. Stečajnog zakona, zato što tražbina nije ispitana.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-Preuzeo je parnični postupak broj Povrv-2118/ kod Trgovačkog suda u Zagrebu tuženiika SI-BA INŽINJERING d.o.o. Zagreb.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Preuzeo je parnični postupak broj Pr-12684/13 kod Općinskog građanskog suda u Zagrebu tužitelja: Borisa Solarića, Miroslava Bekića Ahmeda Duraka i Munira Mujića.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-Preuzeo je ovršni postupak br. Ovr-4010/12 kod Općinskog građanskog suda u  Zagrebu, ovršenika Stil-Feliks d.o.o. Zagreb.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-Preuzeo je  parnični postupak br. Povrv-4130/15 kod Trgovačkog suda u Zagrebu tužitelja FRATEA d.o.o. Zagreb.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-Preuzeo je  parnični postupak broj Povrv-1729/15 kod Trgovačkog suda u Zagrebu tužitelja HRVATSKI TELEKOM d.d. Zagreb, te istovremeno predložio obustavu postupka na temelju čl. 165. Stečajnog zakona, jer tražbina nije ispitana.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-U početnoj bilanci su iskazana potraživanja od kupaca u ukupnom iznosu od 1.466.803,58 kn. Međutim teško je povjerovati da bi Vanja Severin dozvolio da ima tolika nenaplaćena potraživanja i da ne bi sve poduzeo da barem dio tih potraživanja naplati. Za pretpostaviti je da je dio tih potraživanja naplaćeno preko drugih društava koje kontrolira Vanja Severin.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-U naplati potraživanja od kupaca stečajni upravitelj je poduzeo radnje putem telefona, ali u tim komunikacijama je obavješten  od strane kupaca da većina njih nema obveza prema stečajnom dužniku. Nažalost, zbog nepotpunog vođenja poslovne dokumentacije, do točnih podataka se ne može doći, a kupci ne žele dati svoju poslovnu evidenciju. Vanja Severin kao predsjednik uprave prednika stečajnog dužnika, nije voljan stečajnom upravitelju predati računalo na kojem je vođena evidenicija o poslovanju, vjerojatno  iz razloga što se na istom računalu nalaze i podaci o   njegovom društvu preko kojeg i sada posluje.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-Međutim, stečajni upravitelj ne vjeruje da će od kupaca moći bilo što naplatiti, jer da je to bilo moguće  Vanja Severin bi to već učinio i to na način da  novac prebaci na drugo društvo, još prije otvaranja stečjnog postupka.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-Nema izgleda da bi stečajni dužnik nastavio poslovanje, niti za izradu stečajnog plana.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-Stečajni postupak se može obustaviti i zaključiti odmah.</w:t>
      </w:r>
    </w:p>
    <w:p w:rsidR="00D72864" w:rsidRPr="00B40BEB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72864" w:rsidRPr="00B9241E" w:rsidRDefault="00D72864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9241E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Stečajnu masu čine:</w:t>
      </w:r>
    </w:p>
    <w:p w:rsidR="00D72864" w:rsidRDefault="00D72864" w:rsidP="00CB542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Nekretnine:</w:t>
      </w:r>
    </w:p>
    <w:p w:rsidR="00D72864" w:rsidRDefault="00D72864" w:rsidP="00CB542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</w:t>
      </w:r>
      <w:r w:rsidRPr="00C80D88">
        <w:rPr>
          <w:rFonts w:ascii="Times New Roman" w:hAnsi="Times New Roman"/>
          <w:sz w:val="24"/>
          <w:szCs w:val="24"/>
          <w:lang w:val="pl-PL"/>
        </w:rPr>
        <w:t xml:space="preserve"> Stečajni dužnik ne posjeduje bilo </w:t>
      </w:r>
      <w:r>
        <w:rPr>
          <w:rFonts w:ascii="Times New Roman" w:hAnsi="Times New Roman"/>
          <w:sz w:val="24"/>
          <w:szCs w:val="24"/>
          <w:lang w:val="pl-PL"/>
        </w:rPr>
        <w:t>k</w:t>
      </w:r>
      <w:r w:rsidRPr="00C80D88">
        <w:rPr>
          <w:rFonts w:ascii="Times New Roman" w:hAnsi="Times New Roman"/>
          <w:sz w:val="24"/>
          <w:szCs w:val="24"/>
          <w:lang w:val="pl-PL"/>
        </w:rPr>
        <w:t>akve nekretnine</w:t>
      </w:r>
    </w:p>
    <w:p w:rsidR="00D72864" w:rsidRDefault="00D72864" w:rsidP="00CB542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CB542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A7E98">
        <w:rPr>
          <w:rFonts w:ascii="Times New Roman" w:hAnsi="Times New Roman"/>
          <w:b/>
          <w:sz w:val="24"/>
          <w:szCs w:val="24"/>
          <w:lang w:val="pl-PL"/>
        </w:rPr>
        <w:t>Pokretnine:</w:t>
      </w:r>
    </w:p>
    <w:p w:rsidR="00D72864" w:rsidRDefault="00D72864" w:rsidP="003351A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-Ukupna knjigovodstvena vrijednost pokretnina iz početne bilance, koja se sastoj od uredske robe i alata,  iznosi 45.677,48 kn.</w:t>
      </w:r>
    </w:p>
    <w:p w:rsidR="00D72864" w:rsidRDefault="00D72864" w:rsidP="003351A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1C6B9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-Međutim stečajnom upravitelju je predano samo; printer HP laserski, HP printer inkjet 2 komada, računalo 2 komada, monitor, brusilice 3 komada, bušilice 2 komada i štemalica jedan komad. Za ostale pokretnine  se tvrdi da ih nema, jer da su  otpisane.</w:t>
      </w:r>
    </w:p>
    <w:p w:rsidR="00D72864" w:rsidRDefault="00D72864" w:rsidP="001C6B9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1C6B9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-Sve ove pokretnine stečajni upravitelj je  prodao po ukupnoj cijeni od 25.000,00 kn, koji račun još nije podmiren.</w:t>
      </w:r>
    </w:p>
    <w:p w:rsidR="00D72864" w:rsidRDefault="00D72864" w:rsidP="001C6B9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CA7E9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-Ne postoji mogućnost nastavka poslovanja, jer je Vanja Severin nastavio sa poslovanjem preko drugih društava.</w:t>
      </w:r>
    </w:p>
    <w:p w:rsidR="00D72864" w:rsidRDefault="00D72864" w:rsidP="00CA7E98">
      <w:pPr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60064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-Ne postoji obveza prema vjerovnicima stečajne mase, osim obveze za nagradu i pokriće troškova stečajnog upravitelja. </w:t>
      </w:r>
    </w:p>
    <w:p w:rsidR="00D72864" w:rsidRDefault="00D72864" w:rsidP="0060064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60064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-Novačnih priljeva nije zabilježeno, jer kupac pokretnina nije uplatio iznos od 25.000,00 kn.</w:t>
      </w:r>
    </w:p>
    <w:p w:rsidR="00D72864" w:rsidRDefault="00D72864" w:rsidP="0060064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60064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72864" w:rsidRPr="003351A2" w:rsidRDefault="00D72864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3351A2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D72864" w:rsidRPr="00B40BEB" w:rsidRDefault="00D72864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Predviđam  provođenje radnji u naredom razdoblju od 19. listopada do 19. siječnja 2017.:</w:t>
      </w:r>
    </w:p>
    <w:p w:rsidR="00D72864" w:rsidRDefault="00D72864" w:rsidP="003146DC">
      <w:pPr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3146D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-Još jednom pokušati naplatiti potraživanja od kupaca.</w:t>
      </w:r>
    </w:p>
    <w:p w:rsidR="00D72864" w:rsidRDefault="00D72864" w:rsidP="003146D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-Naplatiti potraživanje od 25.000,00 kn za prodane pokretnine.</w:t>
      </w:r>
    </w:p>
    <w:p w:rsidR="00D72864" w:rsidRDefault="00D72864" w:rsidP="003146DC">
      <w:pPr>
        <w:rPr>
          <w:rFonts w:ascii="Times New Roman" w:hAnsi="Times New Roman"/>
          <w:sz w:val="24"/>
          <w:szCs w:val="24"/>
          <w:lang w:val="pl-PL"/>
        </w:rPr>
      </w:pPr>
    </w:p>
    <w:p w:rsidR="00D72864" w:rsidRPr="00B40BEB" w:rsidRDefault="00D72864" w:rsidP="003146DC">
      <w:pPr>
        <w:rPr>
          <w:rFonts w:ascii="Times New Roman" w:hAnsi="Times New Roman"/>
          <w:sz w:val="24"/>
          <w:szCs w:val="24"/>
          <w:lang w:val="pl-PL"/>
        </w:rPr>
      </w:pPr>
    </w:p>
    <w:p w:rsidR="00D72864" w:rsidRDefault="00D72864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D72864" w:rsidRPr="00D52E5C" w:rsidRDefault="00D7286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Osijek, 20. 10. 2016.                                                           Mr. sc. Jozo Pavičić</w:t>
      </w:r>
    </w:p>
    <w:sectPr w:rsidR="00D72864" w:rsidRPr="00D52E5C" w:rsidSect="00824FA6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8C7" w:rsidRDefault="00FC78C7">
      <w:r>
        <w:separator/>
      </w:r>
    </w:p>
  </w:endnote>
  <w:endnote w:type="continuationSeparator" w:id="0">
    <w:p w:rsidR="00FC78C7" w:rsidRDefault="00FC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864" w:rsidRDefault="00D72864" w:rsidP="00B812A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2864" w:rsidRDefault="00D72864" w:rsidP="006C7497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864" w:rsidRDefault="00D72864" w:rsidP="00B812A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093">
      <w:rPr>
        <w:rStyle w:val="Brojstranice"/>
      </w:rPr>
      <w:t>1</w:t>
    </w:r>
    <w:r>
      <w:rPr>
        <w:rStyle w:val="Brojstranice"/>
      </w:rPr>
      <w:fldChar w:fldCharType="end"/>
    </w:r>
  </w:p>
  <w:p w:rsidR="00D72864" w:rsidRDefault="00D72864" w:rsidP="006C7497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8C7" w:rsidRDefault="00FC78C7">
      <w:r>
        <w:separator/>
      </w:r>
    </w:p>
  </w:footnote>
  <w:footnote w:type="continuationSeparator" w:id="0">
    <w:p w:rsidR="00FC78C7" w:rsidRDefault="00FC7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027"/>
    <w:rsid w:val="000239A6"/>
    <w:rsid w:val="0002542C"/>
    <w:rsid w:val="0003242C"/>
    <w:rsid w:val="0004044A"/>
    <w:rsid w:val="00042F6B"/>
    <w:rsid w:val="000A2D4C"/>
    <w:rsid w:val="000C2C13"/>
    <w:rsid w:val="000D1E88"/>
    <w:rsid w:val="000D2B36"/>
    <w:rsid w:val="000D5CC1"/>
    <w:rsid w:val="000D5F26"/>
    <w:rsid w:val="000E1F39"/>
    <w:rsid w:val="000E712D"/>
    <w:rsid w:val="000F0F91"/>
    <w:rsid w:val="000F152E"/>
    <w:rsid w:val="00102D21"/>
    <w:rsid w:val="00104C0B"/>
    <w:rsid w:val="00120D4B"/>
    <w:rsid w:val="00122CCB"/>
    <w:rsid w:val="001252FC"/>
    <w:rsid w:val="00137C29"/>
    <w:rsid w:val="00140635"/>
    <w:rsid w:val="00161016"/>
    <w:rsid w:val="00163DF5"/>
    <w:rsid w:val="00165CE5"/>
    <w:rsid w:val="00167401"/>
    <w:rsid w:val="001718CD"/>
    <w:rsid w:val="001873B3"/>
    <w:rsid w:val="00193D1A"/>
    <w:rsid w:val="00197964"/>
    <w:rsid w:val="001C4C41"/>
    <w:rsid w:val="001C6B94"/>
    <w:rsid w:val="001D0733"/>
    <w:rsid w:val="001F7BB3"/>
    <w:rsid w:val="00231EA4"/>
    <w:rsid w:val="00241CC2"/>
    <w:rsid w:val="00246795"/>
    <w:rsid w:val="00250597"/>
    <w:rsid w:val="00274830"/>
    <w:rsid w:val="002903A7"/>
    <w:rsid w:val="002B160C"/>
    <w:rsid w:val="002B5A9C"/>
    <w:rsid w:val="002E795C"/>
    <w:rsid w:val="002F79AA"/>
    <w:rsid w:val="003146DC"/>
    <w:rsid w:val="00316439"/>
    <w:rsid w:val="003243EA"/>
    <w:rsid w:val="003255F3"/>
    <w:rsid w:val="003351A2"/>
    <w:rsid w:val="00367AD2"/>
    <w:rsid w:val="003726DD"/>
    <w:rsid w:val="003736EC"/>
    <w:rsid w:val="00374D32"/>
    <w:rsid w:val="00385170"/>
    <w:rsid w:val="00386A5E"/>
    <w:rsid w:val="00396ECF"/>
    <w:rsid w:val="003A06B2"/>
    <w:rsid w:val="003A2C03"/>
    <w:rsid w:val="003A4061"/>
    <w:rsid w:val="003E21FA"/>
    <w:rsid w:val="00403A51"/>
    <w:rsid w:val="00410186"/>
    <w:rsid w:val="00434095"/>
    <w:rsid w:val="004371F7"/>
    <w:rsid w:val="00464036"/>
    <w:rsid w:val="004647F2"/>
    <w:rsid w:val="00481E15"/>
    <w:rsid w:val="004922D7"/>
    <w:rsid w:val="004B0532"/>
    <w:rsid w:val="004B1040"/>
    <w:rsid w:val="004C193A"/>
    <w:rsid w:val="004C3400"/>
    <w:rsid w:val="004D6C6C"/>
    <w:rsid w:val="004E7EE8"/>
    <w:rsid w:val="004F4E53"/>
    <w:rsid w:val="00514C3B"/>
    <w:rsid w:val="00536D07"/>
    <w:rsid w:val="00553975"/>
    <w:rsid w:val="00557B2F"/>
    <w:rsid w:val="00587352"/>
    <w:rsid w:val="005A043C"/>
    <w:rsid w:val="005A1C73"/>
    <w:rsid w:val="005B2C83"/>
    <w:rsid w:val="005B4CBC"/>
    <w:rsid w:val="005C2EC2"/>
    <w:rsid w:val="005D2CD4"/>
    <w:rsid w:val="005E36DE"/>
    <w:rsid w:val="00600648"/>
    <w:rsid w:val="0060392B"/>
    <w:rsid w:val="006110A9"/>
    <w:rsid w:val="006125E0"/>
    <w:rsid w:val="00621AAF"/>
    <w:rsid w:val="00623B0D"/>
    <w:rsid w:val="006271E5"/>
    <w:rsid w:val="006276DE"/>
    <w:rsid w:val="00635FCE"/>
    <w:rsid w:val="00644B12"/>
    <w:rsid w:val="00645477"/>
    <w:rsid w:val="00655B39"/>
    <w:rsid w:val="00661295"/>
    <w:rsid w:val="00672B19"/>
    <w:rsid w:val="0067370A"/>
    <w:rsid w:val="00697349"/>
    <w:rsid w:val="006A7511"/>
    <w:rsid w:val="006C07CE"/>
    <w:rsid w:val="006C4FA8"/>
    <w:rsid w:val="006C7497"/>
    <w:rsid w:val="006E5275"/>
    <w:rsid w:val="0070159D"/>
    <w:rsid w:val="00707F9E"/>
    <w:rsid w:val="00715011"/>
    <w:rsid w:val="00717415"/>
    <w:rsid w:val="0072146B"/>
    <w:rsid w:val="00725B73"/>
    <w:rsid w:val="00750916"/>
    <w:rsid w:val="0076072B"/>
    <w:rsid w:val="00765955"/>
    <w:rsid w:val="00776910"/>
    <w:rsid w:val="00777848"/>
    <w:rsid w:val="00784299"/>
    <w:rsid w:val="00790CAD"/>
    <w:rsid w:val="00793BC9"/>
    <w:rsid w:val="007A423C"/>
    <w:rsid w:val="007A52C2"/>
    <w:rsid w:val="00814FBC"/>
    <w:rsid w:val="00824FA6"/>
    <w:rsid w:val="00837E6A"/>
    <w:rsid w:val="008512FB"/>
    <w:rsid w:val="00853EF1"/>
    <w:rsid w:val="00856498"/>
    <w:rsid w:val="008677ED"/>
    <w:rsid w:val="00885529"/>
    <w:rsid w:val="00886093"/>
    <w:rsid w:val="008A1B82"/>
    <w:rsid w:val="008B21A7"/>
    <w:rsid w:val="008B224C"/>
    <w:rsid w:val="008B2497"/>
    <w:rsid w:val="008B474C"/>
    <w:rsid w:val="008C447A"/>
    <w:rsid w:val="008E1D21"/>
    <w:rsid w:val="008E6FE3"/>
    <w:rsid w:val="0091703D"/>
    <w:rsid w:val="00931AD3"/>
    <w:rsid w:val="00957C7F"/>
    <w:rsid w:val="009C11D3"/>
    <w:rsid w:val="009D21AB"/>
    <w:rsid w:val="009E72F0"/>
    <w:rsid w:val="009F1108"/>
    <w:rsid w:val="00A00804"/>
    <w:rsid w:val="00A01DED"/>
    <w:rsid w:val="00A062CD"/>
    <w:rsid w:val="00A11C02"/>
    <w:rsid w:val="00A23BC9"/>
    <w:rsid w:val="00A33DD8"/>
    <w:rsid w:val="00A4285C"/>
    <w:rsid w:val="00A44912"/>
    <w:rsid w:val="00A4639B"/>
    <w:rsid w:val="00A5316E"/>
    <w:rsid w:val="00A83C61"/>
    <w:rsid w:val="00A96705"/>
    <w:rsid w:val="00AA26DC"/>
    <w:rsid w:val="00AA337C"/>
    <w:rsid w:val="00AC082C"/>
    <w:rsid w:val="00AC5781"/>
    <w:rsid w:val="00AD49A0"/>
    <w:rsid w:val="00AE0C4C"/>
    <w:rsid w:val="00AE4515"/>
    <w:rsid w:val="00B0230D"/>
    <w:rsid w:val="00B02FF3"/>
    <w:rsid w:val="00B03C12"/>
    <w:rsid w:val="00B058B1"/>
    <w:rsid w:val="00B14934"/>
    <w:rsid w:val="00B241C2"/>
    <w:rsid w:val="00B40BEB"/>
    <w:rsid w:val="00B424CC"/>
    <w:rsid w:val="00B46A2B"/>
    <w:rsid w:val="00B562DE"/>
    <w:rsid w:val="00B812A6"/>
    <w:rsid w:val="00B9241E"/>
    <w:rsid w:val="00B96808"/>
    <w:rsid w:val="00BB068E"/>
    <w:rsid w:val="00BC0F9C"/>
    <w:rsid w:val="00BD6635"/>
    <w:rsid w:val="00BE2D81"/>
    <w:rsid w:val="00BE3EBF"/>
    <w:rsid w:val="00C077C6"/>
    <w:rsid w:val="00C15794"/>
    <w:rsid w:val="00C15F77"/>
    <w:rsid w:val="00C26419"/>
    <w:rsid w:val="00C35002"/>
    <w:rsid w:val="00C35B04"/>
    <w:rsid w:val="00C3700A"/>
    <w:rsid w:val="00C61F72"/>
    <w:rsid w:val="00C7432E"/>
    <w:rsid w:val="00C80D88"/>
    <w:rsid w:val="00C84C7D"/>
    <w:rsid w:val="00CA332F"/>
    <w:rsid w:val="00CA6DF1"/>
    <w:rsid w:val="00CA7E98"/>
    <w:rsid w:val="00CB5429"/>
    <w:rsid w:val="00CC7598"/>
    <w:rsid w:val="00CD2026"/>
    <w:rsid w:val="00D07CB5"/>
    <w:rsid w:val="00D278A3"/>
    <w:rsid w:val="00D52E5C"/>
    <w:rsid w:val="00D630F4"/>
    <w:rsid w:val="00D63E91"/>
    <w:rsid w:val="00D66651"/>
    <w:rsid w:val="00D72864"/>
    <w:rsid w:val="00D825DD"/>
    <w:rsid w:val="00DA19A0"/>
    <w:rsid w:val="00DA6B9D"/>
    <w:rsid w:val="00DE78D7"/>
    <w:rsid w:val="00DF2009"/>
    <w:rsid w:val="00E06F32"/>
    <w:rsid w:val="00E07140"/>
    <w:rsid w:val="00E275C0"/>
    <w:rsid w:val="00E52CB3"/>
    <w:rsid w:val="00E55A8F"/>
    <w:rsid w:val="00E62C27"/>
    <w:rsid w:val="00E63891"/>
    <w:rsid w:val="00E95A33"/>
    <w:rsid w:val="00EA1258"/>
    <w:rsid w:val="00EC3FEE"/>
    <w:rsid w:val="00ED5C4D"/>
    <w:rsid w:val="00ED5F48"/>
    <w:rsid w:val="00F23CEA"/>
    <w:rsid w:val="00F254EC"/>
    <w:rsid w:val="00F3310C"/>
    <w:rsid w:val="00F46DEB"/>
    <w:rsid w:val="00F761DA"/>
    <w:rsid w:val="00F8294E"/>
    <w:rsid w:val="00F84106"/>
    <w:rsid w:val="00F9458A"/>
    <w:rsid w:val="00FC78C7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C74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B03C12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6C749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C74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B03C12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6C749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2016-10-22T14:48:00Z</cp:lastPrinted>
  <dcterms:created xsi:type="dcterms:W3CDTF">2016-10-26T08:00:00Z</dcterms:created>
  <dcterms:modified xsi:type="dcterms:W3CDTF">2016-10-26T08:00:00Z</dcterms:modified>
</cp:coreProperties>
</file>